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958D" w14:textId="77777777" w:rsidR="00355AF8" w:rsidRDefault="00355AF8" w:rsidP="00355AF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1"/>
          <w:szCs w:val="41"/>
        </w:rPr>
      </w:pPr>
      <w:r>
        <w:rPr>
          <w:rFonts w:ascii="Calibri-Bold" w:hAnsi="Calibri-Bold" w:cs="Calibri-Bold"/>
          <w:b/>
          <w:bCs/>
          <w:sz w:val="41"/>
          <w:szCs w:val="41"/>
        </w:rPr>
        <w:t>Darovací smlouva</w:t>
      </w:r>
    </w:p>
    <w:p w14:paraId="177744AD" w14:textId="77777777" w:rsidR="00355AF8" w:rsidRDefault="00355AF8" w:rsidP="00355A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Uzavřená dnešního dne dle § 2055 a násl. Občanského zákoníku mezi:</w:t>
      </w:r>
    </w:p>
    <w:p w14:paraId="7C9CA0F7" w14:textId="77777777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55925D77" w14:textId="19EEE38F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Název / obchodní firma:</w:t>
      </w:r>
    </w:p>
    <w:p w14:paraId="4D4082C0" w14:textId="77777777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D50C7F" w14:textId="77777777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65EE13" w14:textId="77777777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B29CF8" w14:textId="77777777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2FC358D" w14:textId="77777777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A6DC559" w14:textId="77777777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DAF2B3" w14:textId="77777777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420E5A" w14:textId="6038E5F6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(dále jen „dárce“)</w:t>
      </w:r>
    </w:p>
    <w:p w14:paraId="3EFEDAFE" w14:textId="77777777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2D4652" w14:textId="1FD81087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</w:p>
    <w:p w14:paraId="7F30E82E" w14:textId="4ABA4CEF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9"/>
          <w:szCs w:val="29"/>
        </w:rPr>
      </w:pPr>
      <w:r>
        <w:rPr>
          <w:rFonts w:ascii="Calibri-Bold" w:hAnsi="Calibri-Bold" w:cs="Calibri-Bold"/>
          <w:b/>
          <w:bCs/>
          <w:sz w:val="29"/>
          <w:szCs w:val="29"/>
        </w:rPr>
        <w:t>Obec Stračov</w:t>
      </w:r>
    </w:p>
    <w:p w14:paraId="68263C8C" w14:textId="3845B4BC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4"/>
          <w:szCs w:val="24"/>
        </w:rPr>
      </w:pPr>
      <w:r>
        <w:rPr>
          <w:rFonts w:ascii="Calibri-Bold" w:hAnsi="Calibri-Bold" w:cs="Calibri-Bold"/>
          <w:sz w:val="24"/>
          <w:szCs w:val="24"/>
        </w:rPr>
        <w:t>Stračov 2</w:t>
      </w:r>
    </w:p>
    <w:p w14:paraId="65336616" w14:textId="62BB0CCC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4"/>
          <w:szCs w:val="24"/>
        </w:rPr>
      </w:pPr>
      <w:r>
        <w:rPr>
          <w:rFonts w:ascii="Calibri-Bold" w:hAnsi="Calibri-Bold" w:cs="Calibri-Bold"/>
          <w:sz w:val="24"/>
          <w:szCs w:val="24"/>
        </w:rPr>
        <w:t>503 14</w:t>
      </w:r>
    </w:p>
    <w:p w14:paraId="3CE6D643" w14:textId="740E5832" w:rsidR="00355AF8" w:rsidRP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4"/>
          <w:szCs w:val="24"/>
        </w:rPr>
      </w:pPr>
      <w:r>
        <w:rPr>
          <w:rFonts w:ascii="Calibri-Bold" w:hAnsi="Calibri-Bold" w:cs="Calibri-Bold"/>
          <w:sz w:val="24"/>
          <w:szCs w:val="24"/>
        </w:rPr>
        <w:t>IČ: 00269 638</w:t>
      </w:r>
    </w:p>
    <w:p w14:paraId="341EB0BA" w14:textId="4C5A53CD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Zastoupená</w:t>
      </w:r>
      <w:r>
        <w:rPr>
          <w:rFonts w:ascii="Calibri" w:hAnsi="Calibri" w:cs="Calibri"/>
          <w:sz w:val="24"/>
          <w:szCs w:val="24"/>
        </w:rPr>
        <w:t xml:space="preserve"> starostou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Ing. Luďkem </w:t>
      </w:r>
      <w:proofErr w:type="spellStart"/>
      <w:r>
        <w:rPr>
          <w:rFonts w:ascii="Calibri" w:hAnsi="Calibri" w:cs="Calibri"/>
          <w:sz w:val="24"/>
          <w:szCs w:val="24"/>
        </w:rPr>
        <w:t>Homoláčem</w:t>
      </w:r>
      <w:proofErr w:type="spellEnd"/>
      <w:r>
        <w:rPr>
          <w:rFonts w:ascii="Calibri" w:hAnsi="Calibri" w:cs="Calibri"/>
          <w:sz w:val="24"/>
          <w:szCs w:val="24"/>
        </w:rPr>
        <w:t>, Ph.D.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86E9A0D" w14:textId="77777777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(dále jen „obdarovaný“)</w:t>
      </w:r>
    </w:p>
    <w:p w14:paraId="3A3EB0DB" w14:textId="77777777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18AD54" w14:textId="17DDF909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takto:</w:t>
      </w:r>
    </w:p>
    <w:p w14:paraId="39A796CD" w14:textId="77777777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BE49BA" w14:textId="29B72D82" w:rsidR="009434DE" w:rsidRPr="009434DE" w:rsidRDefault="00355AF8" w:rsidP="009434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  <w:highlight w:val="yellow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 xml:space="preserve">Dárce touto smlouvou daruje obdarovanému částku ve výši </w:t>
      </w:r>
      <w:r w:rsidR="009434DE" w:rsidRPr="009434DE">
        <w:rPr>
          <w:rFonts w:ascii="Calibri" w:hAnsi="Calibri" w:cs="Calibri"/>
          <w:sz w:val="24"/>
          <w:szCs w:val="24"/>
          <w:highlight w:val="yellow"/>
        </w:rPr>
        <w:t>……………Kč</w:t>
      </w:r>
      <w:r w:rsidRPr="009434DE">
        <w:rPr>
          <w:rFonts w:ascii="Calibri" w:hAnsi="Calibri" w:cs="Calibri"/>
          <w:sz w:val="24"/>
          <w:szCs w:val="24"/>
          <w:highlight w:val="yellow"/>
        </w:rPr>
        <w:t xml:space="preserve"> (slovy:</w:t>
      </w:r>
    </w:p>
    <w:p w14:paraId="2E1F5916" w14:textId="44B565E3" w:rsidR="00355AF8" w:rsidRDefault="00355AF8" w:rsidP="00355A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434DE">
        <w:rPr>
          <w:rFonts w:ascii="Calibri" w:hAnsi="Calibri" w:cs="Calibri"/>
          <w:sz w:val="24"/>
          <w:szCs w:val="24"/>
          <w:highlight w:val="yellow"/>
        </w:rPr>
        <w:t>).</w:t>
      </w:r>
    </w:p>
    <w:p w14:paraId="03A965C8" w14:textId="77777777" w:rsidR="00355AF8" w:rsidRDefault="00355AF8" w:rsidP="00355A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2. </w:t>
      </w:r>
      <w:r>
        <w:rPr>
          <w:rFonts w:ascii="Calibri" w:hAnsi="Calibri" w:cs="Calibri"/>
          <w:sz w:val="24"/>
          <w:szCs w:val="24"/>
        </w:rPr>
        <w:t>Obdarovaný prohlašuje, že uvedený dar přijímá.</w:t>
      </w:r>
    </w:p>
    <w:p w14:paraId="4629842A" w14:textId="24613EFE" w:rsidR="00355AF8" w:rsidRDefault="00355AF8" w:rsidP="00355AF8">
      <w:pPr>
        <w:jc w:val="both"/>
        <w:rPr>
          <w:rFonts w:eastAsia="Times New Roman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3. </w:t>
      </w:r>
      <w:r>
        <w:rPr>
          <w:rFonts w:ascii="Calibri" w:hAnsi="Calibri" w:cs="Calibri"/>
          <w:sz w:val="24"/>
          <w:szCs w:val="24"/>
        </w:rPr>
        <w:t>Dar je dle dohody smluvních stran určen</w:t>
      </w:r>
      <w:r>
        <w:rPr>
          <w:rFonts w:eastAsia="Times New Roman"/>
        </w:rPr>
        <w:t xml:space="preserve"> na kulturu obce Stračov, na požární ochranu obce Stračov a na účely tělovýchovné a sportovní činnosti obce Stračov, konkrétně na výstavbu Multifunkčního domu. Touto investicí obec Stračov vytvoří zázemí a místo pro setkávání členů místních spolků nebo pro konání akcí pořádaných dobrovolnými hasiči obce Stračov či sportovními a zájmovými spolky obce.</w:t>
      </w:r>
    </w:p>
    <w:p w14:paraId="183603D7" w14:textId="77777777" w:rsidR="00355AF8" w:rsidRDefault="00355AF8" w:rsidP="00355A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4. </w:t>
      </w:r>
      <w:r>
        <w:rPr>
          <w:rFonts w:ascii="Calibri" w:hAnsi="Calibri" w:cs="Calibri"/>
          <w:sz w:val="24"/>
          <w:szCs w:val="24"/>
        </w:rPr>
        <w:t>Darování výše zmíněné částky bude realizováno tak, že dárce předmětný finanční</w:t>
      </w:r>
    </w:p>
    <w:p w14:paraId="10CD4A8D" w14:textId="6E2BAC3E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Calibri" w:hAnsi="Calibri" w:cs="Calibri"/>
          <w:sz w:val="24"/>
          <w:szCs w:val="24"/>
        </w:rPr>
        <w:t xml:space="preserve">obnos zašle na účet obdarovaného </w:t>
      </w:r>
      <w:r>
        <w:rPr>
          <w:rFonts w:ascii="Calibri-Bold" w:hAnsi="Calibri-Bold" w:cs="Calibri-Bold"/>
          <w:b/>
          <w:bCs/>
          <w:sz w:val="24"/>
          <w:szCs w:val="24"/>
        </w:rPr>
        <w:t>č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. </w:t>
      </w:r>
      <w:r w:rsidRPr="00355AF8">
        <w:rPr>
          <w:rFonts w:ascii="ArialMT" w:hAnsi="ArialMT" w:cs="ArialMT"/>
          <w:b/>
          <w:bCs/>
        </w:rPr>
        <w:t>6004556329/0800,</w:t>
      </w:r>
      <w:r>
        <w:rPr>
          <w:rFonts w:ascii="ArialMT" w:hAnsi="ArialMT" w:cs="ArialMT"/>
        </w:rPr>
        <w:t xml:space="preserve"> Česká spořitelna, a.s.,</w:t>
      </w:r>
    </w:p>
    <w:p w14:paraId="44B0E2E8" w14:textId="055AC30D" w:rsidR="00355AF8" w:rsidRDefault="00355AF8" w:rsidP="00355A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ArialMT" w:hAnsi="ArialMT" w:cs="ArialMT"/>
        </w:rPr>
        <w:t>Olbrachtova 1929/62, 140 00 Praha 4</w:t>
      </w:r>
      <w:r>
        <w:rPr>
          <w:rFonts w:ascii="Calibri" w:hAnsi="Calibri" w:cs="Calibri"/>
          <w:sz w:val="24"/>
          <w:szCs w:val="24"/>
        </w:rPr>
        <w:t xml:space="preserve"> a to do</w:t>
      </w:r>
      <w:r>
        <w:rPr>
          <w:rFonts w:ascii="Calibri" w:hAnsi="Calibri" w:cs="Calibri"/>
          <w:sz w:val="24"/>
          <w:szCs w:val="24"/>
        </w:rPr>
        <w:t xml:space="preserve"> 31.12.2021.</w:t>
      </w:r>
    </w:p>
    <w:p w14:paraId="50FDA7A3" w14:textId="77777777" w:rsidR="00355AF8" w:rsidRDefault="00355AF8" w:rsidP="00355A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5. </w:t>
      </w:r>
      <w:r>
        <w:rPr>
          <w:rFonts w:ascii="Calibri" w:hAnsi="Calibri" w:cs="Calibri"/>
          <w:sz w:val="24"/>
          <w:szCs w:val="24"/>
        </w:rPr>
        <w:t>Tento právní úkon je osvobozen od daně darovací v souladu s ustanovením § 20 odst.</w:t>
      </w:r>
    </w:p>
    <w:p w14:paraId="2E14EB63" w14:textId="77777777" w:rsidR="00355AF8" w:rsidRDefault="00355AF8" w:rsidP="00355A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 písm. b) zák. č. 357/1992 Sb. ve znění pozdějších změn a doplňků. Obdarovaný je na</w:t>
      </w:r>
    </w:p>
    <w:p w14:paraId="73970044" w14:textId="77777777" w:rsidR="00355AF8" w:rsidRDefault="00355AF8" w:rsidP="00355A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požádání povinen bez zbytečného odkladu vystavit dárci písemné potvrzení o přijetí</w:t>
      </w:r>
    </w:p>
    <w:p w14:paraId="02F21F9A" w14:textId="77777777" w:rsidR="00355AF8" w:rsidRDefault="00355AF8" w:rsidP="00355A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daru pro účely uplatnění daňové či jiné úlevy.</w:t>
      </w:r>
    </w:p>
    <w:p w14:paraId="1DB303D4" w14:textId="77777777" w:rsidR="00355AF8" w:rsidRDefault="00355AF8" w:rsidP="00355A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6. </w:t>
      </w:r>
      <w:r>
        <w:rPr>
          <w:rFonts w:ascii="Calibri" w:hAnsi="Calibri" w:cs="Calibri"/>
          <w:sz w:val="24"/>
          <w:szCs w:val="24"/>
        </w:rPr>
        <w:t>Tato smlouva nabývá platnosti a účinnosti podpisem smluvních stran. Smlouva se</w:t>
      </w:r>
    </w:p>
    <w:p w14:paraId="77A6AE49" w14:textId="77777777" w:rsidR="00355AF8" w:rsidRDefault="00355AF8" w:rsidP="00355A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vyhotovuje ve 2 stejnopisech s platností originálu, z nichž každá ze smluvních stran</w:t>
      </w:r>
    </w:p>
    <w:p w14:paraId="186B232C" w14:textId="7B7BED38" w:rsidR="00355AF8" w:rsidRDefault="00355AF8" w:rsidP="00355A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obdrží jedno vyhotovení.</w:t>
      </w:r>
    </w:p>
    <w:p w14:paraId="5C487B39" w14:textId="77777777" w:rsidR="00355AF8" w:rsidRDefault="00355AF8" w:rsidP="00355A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30BB62A" w14:textId="43782C9E" w:rsidR="00355AF8" w:rsidRDefault="00355AF8" w:rsidP="00355AF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e Stračově dne </w:t>
      </w:r>
    </w:p>
    <w:p w14:paraId="74548063" w14:textId="68CE51BF" w:rsidR="00355AF8" w:rsidRDefault="00355AF8" w:rsidP="00355AF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</w:p>
    <w:p w14:paraId="4E22E8EC" w14:textId="77777777" w:rsidR="00355AF8" w:rsidRDefault="00355AF8" w:rsidP="00355AF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35838D6" w14:textId="3851E356" w:rsidR="00355AF8" w:rsidRDefault="00355AF8" w:rsidP="00355A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_____________________ 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>_____________________</w:t>
      </w:r>
    </w:p>
    <w:p w14:paraId="0D126C0D" w14:textId="32ADD5FE" w:rsidR="00F811C7" w:rsidRDefault="00355AF8" w:rsidP="00355AF8">
      <w:r>
        <w:rPr>
          <w:rFonts w:ascii="Calibri" w:hAnsi="Calibri" w:cs="Calibri"/>
          <w:sz w:val="23"/>
          <w:szCs w:val="23"/>
        </w:rPr>
        <w:t>D</w:t>
      </w:r>
      <w:r>
        <w:rPr>
          <w:rFonts w:ascii="Calibri" w:hAnsi="Calibri" w:cs="Calibri"/>
          <w:sz w:val="23"/>
          <w:szCs w:val="23"/>
        </w:rPr>
        <w:t>árce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Obdarovaný</w:t>
      </w:r>
    </w:p>
    <w:sectPr w:rsidR="00F811C7" w:rsidSect="00355AF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F8"/>
    <w:rsid w:val="00355AF8"/>
    <w:rsid w:val="005351FC"/>
    <w:rsid w:val="009434DE"/>
    <w:rsid w:val="00F8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13D3"/>
  <w15:chartTrackingRefBased/>
  <w15:docId w15:val="{184406E4-8580-4768-A855-9FFC61A7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2021-12-28T05:11:00Z</cp:lastPrinted>
  <dcterms:created xsi:type="dcterms:W3CDTF">2021-12-28T05:18:00Z</dcterms:created>
  <dcterms:modified xsi:type="dcterms:W3CDTF">2021-12-28T05:18:00Z</dcterms:modified>
</cp:coreProperties>
</file>